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tbl>
      <w:tblPr>
        <w:tblW w:w="8613" w:type="dxa"/>
        <w:tblInd w:w="108" w:type="dxa"/>
        <w:tblLayout w:type="fixed"/>
        <w:tblLook w:val="04A0"/>
      </w:tblPr>
      <w:tblGrid>
        <w:gridCol w:w="2207"/>
        <w:gridCol w:w="1364"/>
        <w:gridCol w:w="1260"/>
        <w:gridCol w:w="2100"/>
        <w:gridCol w:w="841"/>
        <w:gridCol w:w="841"/>
      </w:tblGrid>
      <w:tr w:rsidR="00623E18" w:rsidTr="00CD2783">
        <w:trPr>
          <w:trHeight w:val="749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面试名单</w:t>
            </w:r>
          </w:p>
        </w:tc>
      </w:tr>
      <w:tr w:rsidR="00623E18" w:rsidTr="00CD2783">
        <w:trPr>
          <w:trHeight w:val="64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职位名称及代码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面试</w:t>
            </w:r>
            <w:r>
              <w:rPr>
                <w:color w:val="000000"/>
                <w:sz w:val="28"/>
              </w:rPr>
              <w:br/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分数线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面试时间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spacing w:line="360" w:lineRule="exact"/>
              <w:jc w:val="center"/>
            </w:pPr>
            <w:r>
              <w:rPr>
                <w:rFonts w:ascii="方正黑体_GBK" w:eastAsia="方正黑体_GBK"/>
                <w:b/>
                <w:color w:val="000000"/>
                <w:sz w:val="28"/>
                <w:szCs w:val="28"/>
              </w:rPr>
              <w:t>备</w:t>
            </w:r>
            <w:r>
              <w:rPr>
                <w:rFonts w:ascii="方正黑体_GBK" w:eastAsia="方正黑体_GBK"/>
                <w:b/>
                <w:color w:val="000000"/>
                <w:sz w:val="28"/>
              </w:rPr>
              <w:t>注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隶属海关海关业务职位（300110001002）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112.600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胡心悦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129215011402804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6月20日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武佳翥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129231010400208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129231012400408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二连海关卫生检疫监管职位（300110002001）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127.900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王丽云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129214011000721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李超志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129215010405611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李晓宇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129215011300310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单世杰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129215011703004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129222011900824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潘俊美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129232090207223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二连海关动物检疫监管职位（300110002003）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马建新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129213010905423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李国豪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129214012900812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辛恒缘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129222012603524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张琳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129237013201821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史迎迎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129241011014724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余坤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129244020802422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二连海关植物检疫监管职位（300110002005）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张春敏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129211150701414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原梦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129214012901017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王宇航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129215230102907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弓蕾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129221151801003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张雨萌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129221152702919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徐莹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129253018201520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二连海关食品安全监管职位（300110002007）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143.200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刘英杰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129214013000104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王文倩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129215011602312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徐博学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129232020400130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张子扬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129237020900512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129237021200105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李萌芸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129237060401521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二连海关商品检验监管（一）职位（300110002009）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115.600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罗京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129215010704022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张永坤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129215011700411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李凤江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129252280601406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3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二连海关商品检验监管（二）职位（300110002010）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146.900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高辉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129215011704329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3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赵高峰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129215230601023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420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王俊鹏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129223012000718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二连海关人事政工职位（300110002011）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124.600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王永杰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129214011000226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赵慧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129215010606513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王伟昌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129253017801526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二连海关技术维护职位（300110002012）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周阳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129215010600426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王越然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129222011104025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揭恒星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129264013103816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lastRenderedPageBreak/>
              <w:t>二连海关监管（一）职位（300110002013）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119.000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银彩燕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129215011104605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郑丽凤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129215011400219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马玉昕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129215011602901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朱玲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129221152701716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于园铭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129223011100307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张安琪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129223011600802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二连海关监管（二）职位（300110002015）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138.700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韩彦琴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129215010601503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129215011102124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李学山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129215230602020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熊久娣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129223010324903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岳靓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129223011509323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刘珊珊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129241190401504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二连海关综合办公职位（300110002016）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刘瑞青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129214011001227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王雅妮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129215011101416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孙婷婷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129223010610113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杨霞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129261010400918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二连海关法律职位（300110002017）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聂丽华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129214012100204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鲍晗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129215010600117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袁李容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129243014403722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东乌海关监管职位（300110004001）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106.700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乌云仓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129215010603817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包苏日嘎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129215230603501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文旁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129221153002327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东乌海关综合办公职位（300110004002）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133.900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张明皓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129215011107805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萨奇力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129215011402624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安国强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129215011602010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额济纳海关监管(一)职位（300110003001）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110.500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何修枫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129215011302108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6月21日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朱莉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129264012902210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财泉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129265010801509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额济纳海关监管（二）职位（300110003002）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122.500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129215011103508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尹太宇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129215011106419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丁孝天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129223010319401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龚建铭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129250010800526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王东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129250011900520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129261010610630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额济纳海关动物检疫监管（一）职位（300110003003）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137.700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杨乐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129222011000827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王鑫禹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129223012000921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陈康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129242011109506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额济纳海关卫生检疫监管职位（300110003004）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116.200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邓茹洁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129215010404322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樊星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129215010704705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张荧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129215230604610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习哲浩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129236073403921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闫欣慧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129241020401915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潘燕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129250011000817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额济纳海关财务职位（300110003005）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119.000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蒋谨伊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129215010603223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卢永凯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129215010703005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余鸿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129215010704406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燕燕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129215011500613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段丹妮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129215011700127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王丹奇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129215230101624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额济纳海关综合办公职位（300110003006）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132.800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牛晋鹏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129214012700607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129215011500513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刘小艳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129261010503815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额济纳海关监管（三）职位（300110003007）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105.100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129215010403608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安贤明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129264012001812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王亮亮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129264014302511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额济纳海关动物检疫监管（二）职位（300110003008）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124.200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129215010404014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李晓嘉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129215011303005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吕伟业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129215230101019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额济纳海关技术维护职位（300110003009）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108.400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额尔克斯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129215010607829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海热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129215011104813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乌仁苏都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129215011300725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额济纳海关植物检疫监管职位（300110003010）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130.400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任继峰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129214011101904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邓颖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129232010906913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王颖博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129241030402419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额济纳海关法律职位（300110003011）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131.100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千蔺春晖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129215010607121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李国兵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129215011400829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刘晓芳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129264012002710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乌拉特海关财务职位（300110005001）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134.400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闫慧茹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129215010605213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王旭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129215011501606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张仕彤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129215230602811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刘宇星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129223011201915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齐莎莎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129237030802227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刘昱杞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129241020304505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乌拉特海关人事政工职位（300110005003）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132.900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武琳钰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129215010600225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郭荣荣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129215011402503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张冉冉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129221153601810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乌拉特海关监管职位（300110005004）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143.800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李成宁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129214011801910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赵苑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129215010608317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党颖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129251000806710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乌拉特海关卫生检疫监管职位（300110005005）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120.700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陶冶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129221151900410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卢强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129232090201527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杜文涛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129237021100910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5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乌拉特海关动物检疫监管职位（300110005006）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107.800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吕燕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129215010902618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乌海海关财务职位（300110006001）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127.800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陶宇轩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129215010608215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秦涵琪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129222011400510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递补</w:t>
            </w: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万东雨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129241010601803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乌海海关综合办公职位（300110006002）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139.800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张慧敏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129215010607517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郭凯乐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129215011501006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623E18" w:rsidTr="00CD2783">
        <w:trPr>
          <w:trHeight w:val="284"/>
        </w:trPr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王海霞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/>
                <w:color w:val="000000"/>
                <w:sz w:val="22"/>
              </w:rPr>
              <w:t>129264012902807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/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623E18" w:rsidRDefault="00623E18" w:rsidP="00CD278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</w:tbl>
    <w:p w:rsidR="00623E18" w:rsidRDefault="00623E18" w:rsidP="00623E18">
      <w:pPr>
        <w:shd w:val="solid" w:color="FFFFFF" w:fill="auto"/>
        <w:autoSpaceDN w:val="0"/>
        <w:spacing w:line="594" w:lineRule="exact"/>
        <w:ind w:firstLineChars="200" w:firstLine="640"/>
        <w:rPr>
          <w:rFonts w:eastAsia="方正仿宋_GBK"/>
          <w:b/>
          <w:sz w:val="32"/>
          <w:szCs w:val="32"/>
          <w:highlight w:val="yellow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lastRenderedPageBreak/>
        <w:t>注：名单中</w:t>
      </w:r>
      <w:r>
        <w:rPr>
          <w:rFonts w:eastAsia="方正仿宋_GBK"/>
          <w:sz w:val="32"/>
          <w:szCs w:val="32"/>
        </w:rPr>
        <w:t>无</w:t>
      </w:r>
      <w:r>
        <w:rPr>
          <w:rFonts w:eastAsia="方正仿宋_GBK"/>
          <w:sz w:val="32"/>
          <w:szCs w:val="32"/>
          <w:shd w:val="clear" w:color="auto" w:fill="FFFFFF"/>
        </w:rPr>
        <w:t>调剂人员，同一职</w:t>
      </w:r>
      <w:r>
        <w:rPr>
          <w:rFonts w:eastAsia="方正仿宋_GBK"/>
          <w:sz w:val="32"/>
          <w:szCs w:val="32"/>
        </w:rPr>
        <w:t>位考生按准考证号排列</w:t>
      </w: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 w:rsidR="00623E18" w:rsidRDefault="00623E18" w:rsidP="00623E18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呼和浩特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623E18" w:rsidRDefault="00623E18" w:rsidP="00623E18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lastRenderedPageBreak/>
        <w:t>呼和浩特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623E18" w:rsidRDefault="00623E18" w:rsidP="00623E1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1650" w:firstLine="5280"/>
        <w:jc w:val="lef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1650" w:firstLine="5280"/>
        <w:jc w:val="lef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23E18" w:rsidRDefault="00623E18" w:rsidP="00623E18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23E18" w:rsidRDefault="00623E18" w:rsidP="00623E18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 w:rsidR="00623E18" w:rsidRDefault="00623E18" w:rsidP="00623E18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23E18" w:rsidRDefault="00623E18" w:rsidP="00623E18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623E18" w:rsidRDefault="00623E18" w:rsidP="00623E18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呼和浩特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623E18" w:rsidRDefault="00623E18" w:rsidP="00623E1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23E18" w:rsidRDefault="00623E18" w:rsidP="00623E1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623E18" w:rsidRDefault="00623E18" w:rsidP="00623E1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623E18" w:rsidRDefault="00623E18" w:rsidP="00623E18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23E18" w:rsidRDefault="00623E18" w:rsidP="00623E18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23E18" w:rsidRDefault="00623E18" w:rsidP="00623E18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23E18" w:rsidRDefault="00623E18" w:rsidP="00623E18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23E18" w:rsidRDefault="00623E18" w:rsidP="00623E18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623E18" w:rsidRDefault="00623E18" w:rsidP="00623E18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23E18" w:rsidRDefault="00623E18" w:rsidP="00623E18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 w:rsidR="00623E18" w:rsidRDefault="00623E18" w:rsidP="00623E18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623E18" w:rsidRDefault="00623E18" w:rsidP="00623E18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23E18" w:rsidRDefault="00623E18" w:rsidP="00623E18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23E18" w:rsidRDefault="00623E18" w:rsidP="00623E18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623E18" w:rsidRDefault="00623E18" w:rsidP="00623E18">
      <w:pPr>
        <w:ind w:left="-360"/>
        <w:jc w:val="center"/>
      </w:pPr>
    </w:p>
    <w:p w:rsidR="00623E18" w:rsidRDefault="00623E18" w:rsidP="00623E18">
      <w:pPr>
        <w:ind w:left="-360" w:right="-334"/>
      </w:pPr>
      <w:r>
        <w:rPr>
          <w:rFonts w:hint="eastAsia"/>
        </w:rPr>
        <w:t>毕业院校（系）：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23E18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23E18" w:rsidRDefault="00623E18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23E18" w:rsidRDefault="00623E18" w:rsidP="00CD2783">
            <w:pPr>
              <w:jc w:val="center"/>
            </w:pPr>
          </w:p>
          <w:p w:rsidR="00623E18" w:rsidRDefault="00623E18" w:rsidP="00CD2783">
            <w:pPr>
              <w:jc w:val="center"/>
            </w:pP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23E18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lastRenderedPageBreak/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23E18" w:rsidRDefault="00623E18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lastRenderedPageBreak/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</w:tr>
      <w:tr w:rsidR="00623E18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23E18" w:rsidRDefault="00623E18" w:rsidP="00CD2783"/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623E18" w:rsidRDefault="00623E18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623E18" w:rsidRDefault="00623E18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23E18" w:rsidRDefault="00623E18" w:rsidP="00CD2783"/>
        </w:tc>
      </w:tr>
    </w:tbl>
    <w:p w:rsidR="00623E18" w:rsidRDefault="00623E18" w:rsidP="00623E18">
      <w:pPr>
        <w:rPr>
          <w:b/>
          <w:sz w:val="18"/>
        </w:rPr>
      </w:pPr>
    </w:p>
    <w:p w:rsidR="00623E18" w:rsidRDefault="00623E18" w:rsidP="00623E18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23E18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623E18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623E18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623E18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  <w:tr w:rsidR="00623E18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623E18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23E18" w:rsidRDefault="00623E18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pPr>
              <w:rPr>
                <w:sz w:val="24"/>
              </w:rPr>
            </w:pPr>
          </w:p>
          <w:p w:rsidR="00623E18" w:rsidRDefault="00623E18" w:rsidP="00CD2783">
            <w:r>
              <w:rPr>
                <w:rFonts w:hint="eastAsia"/>
              </w:rPr>
              <w:t>院校毕分办签章</w:t>
            </w:r>
          </w:p>
          <w:p w:rsidR="00623E18" w:rsidRDefault="00623E18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23E18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23E18" w:rsidRDefault="00623E18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23E18" w:rsidRDefault="00623E18" w:rsidP="00CD2783">
            <w:pPr>
              <w:rPr>
                <w:sz w:val="24"/>
              </w:rPr>
            </w:pPr>
          </w:p>
        </w:tc>
      </w:tr>
    </w:tbl>
    <w:p w:rsidR="00623E18" w:rsidRDefault="00623E18" w:rsidP="00623E18">
      <w:pPr>
        <w:rPr>
          <w:sz w:val="24"/>
        </w:rPr>
      </w:pPr>
    </w:p>
    <w:p w:rsidR="00623E18" w:rsidRDefault="00623E18" w:rsidP="00623E18">
      <w:pPr>
        <w:ind w:left="-540"/>
      </w:pPr>
      <w:r>
        <w:rPr>
          <w:rFonts w:hint="eastAsia"/>
        </w:rPr>
        <w:t>填表说明：</w:t>
      </w:r>
    </w:p>
    <w:p w:rsidR="00623E18" w:rsidRDefault="00623E18" w:rsidP="00623E18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623E18" w:rsidRDefault="00623E18" w:rsidP="00623E18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623E18" w:rsidRDefault="00623E18" w:rsidP="00623E18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623E18" w:rsidRDefault="00623E18" w:rsidP="00623E18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623E18" w:rsidRDefault="00623E18" w:rsidP="00623E18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623E18" w:rsidRDefault="00623E18" w:rsidP="00623E18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23E18" w:rsidRDefault="00623E18" w:rsidP="00623E18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23E18" w:rsidRDefault="00623E18" w:rsidP="00623E18">
      <w:pPr>
        <w:ind w:left="-360"/>
        <w:jc w:val="center"/>
      </w:pPr>
      <w:r>
        <w:rPr>
          <w:rFonts w:hint="eastAsia"/>
        </w:rPr>
        <w:t>（适用于社会在职人员）</w:t>
      </w:r>
    </w:p>
    <w:p w:rsidR="00623E18" w:rsidRDefault="00623E18" w:rsidP="00623E18">
      <w:pPr>
        <w:ind w:left="-360" w:right="-334"/>
      </w:pPr>
    </w:p>
    <w:p w:rsidR="00623E18" w:rsidRDefault="00623E18" w:rsidP="00623E18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23E18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23E18" w:rsidRDefault="00623E18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23E18" w:rsidRDefault="00623E18" w:rsidP="00CD2783">
            <w:pPr>
              <w:jc w:val="center"/>
            </w:pPr>
          </w:p>
          <w:p w:rsidR="00623E18" w:rsidRDefault="00623E18" w:rsidP="00CD2783">
            <w:pPr>
              <w:jc w:val="center"/>
            </w:pP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23E18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623E18" w:rsidRDefault="00623E18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lastRenderedPageBreak/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623E18" w:rsidRDefault="00623E18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623E18" w:rsidRDefault="00623E18" w:rsidP="00CD2783"/>
        </w:tc>
      </w:tr>
      <w:tr w:rsidR="00623E18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23E18" w:rsidRDefault="00623E18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</w:tc>
      </w:tr>
      <w:tr w:rsidR="00623E18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623E18" w:rsidRDefault="00623E18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/>
          <w:p w:rsidR="00623E18" w:rsidRDefault="00623E18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623E18" w:rsidRDefault="00623E18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23E18" w:rsidRDefault="00623E18" w:rsidP="00CD2783"/>
        </w:tc>
      </w:tr>
    </w:tbl>
    <w:p w:rsidR="00623E18" w:rsidRDefault="00623E18" w:rsidP="00623E18">
      <w:pPr>
        <w:rPr>
          <w:sz w:val="24"/>
        </w:rPr>
      </w:pPr>
    </w:p>
    <w:p w:rsidR="00623E18" w:rsidRDefault="00623E18" w:rsidP="00623E18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DE563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3D" w:rsidRDefault="00623E18">
    <w:pPr>
      <w:pStyle w:val="a8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9</w:t>
    </w:r>
    <w:r>
      <w:rPr>
        <w:lang w:val="zh-CN"/>
      </w:rPr>
      <w:fldChar w:fldCharType="end"/>
    </w:r>
  </w:p>
  <w:p w:rsidR="00DE563D" w:rsidRDefault="00623E18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3E18"/>
    <w:rsid w:val="00323B43"/>
    <w:rsid w:val="003D37D8"/>
    <w:rsid w:val="004358AB"/>
    <w:rsid w:val="00623E18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F7209"/>
    <w:rPr>
      <w:b/>
      <w:bCs/>
    </w:rPr>
  </w:style>
  <w:style w:type="paragraph" w:styleId="a5">
    <w:name w:val="annotation text"/>
    <w:basedOn w:val="a"/>
    <w:link w:val="Char"/>
    <w:rsid w:val="00623E18"/>
    <w:pPr>
      <w:jc w:val="left"/>
    </w:pPr>
    <w:rPr>
      <w:szCs w:val="21"/>
    </w:rPr>
  </w:style>
  <w:style w:type="character" w:customStyle="1" w:styleId="Char">
    <w:name w:val="批注文字 Char"/>
    <w:basedOn w:val="a0"/>
    <w:link w:val="a5"/>
    <w:rsid w:val="00623E18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Body Text Indent"/>
    <w:basedOn w:val="a"/>
    <w:link w:val="Char0"/>
    <w:rsid w:val="00623E18"/>
    <w:pPr>
      <w:ind w:firstLineChars="200" w:firstLine="200"/>
    </w:pPr>
    <w:rPr>
      <w:rFonts w:eastAsia="黑体"/>
      <w:sz w:val="32"/>
      <w:szCs w:val="24"/>
    </w:rPr>
  </w:style>
  <w:style w:type="character" w:customStyle="1" w:styleId="Char0">
    <w:name w:val="正文文本缩进 Char"/>
    <w:basedOn w:val="a0"/>
    <w:link w:val="a6"/>
    <w:rsid w:val="00623E18"/>
    <w:rPr>
      <w:rFonts w:ascii="Times New Roman" w:eastAsia="黑体" w:hAnsi="Times New Roman" w:cs="Times New Roman"/>
      <w:kern w:val="2"/>
      <w:sz w:val="32"/>
      <w:szCs w:val="24"/>
    </w:rPr>
  </w:style>
  <w:style w:type="paragraph" w:styleId="a7">
    <w:name w:val="Balloon Text"/>
    <w:basedOn w:val="a"/>
    <w:link w:val="Char1"/>
    <w:rsid w:val="00623E18"/>
    <w:rPr>
      <w:sz w:val="18"/>
      <w:szCs w:val="18"/>
    </w:rPr>
  </w:style>
  <w:style w:type="character" w:customStyle="1" w:styleId="Char1">
    <w:name w:val="批注框文本 Char"/>
    <w:basedOn w:val="a0"/>
    <w:link w:val="a7"/>
    <w:rsid w:val="00623E1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2"/>
    <w:rsid w:val="00623E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rsid w:val="00623E18"/>
    <w:rPr>
      <w:rFonts w:ascii="Times New Roman" w:eastAsia="宋体" w:hAnsi="Times New Roman" w:cs="Times New Roman"/>
      <w:kern w:val="2"/>
      <w:sz w:val="18"/>
      <w:szCs w:val="20"/>
    </w:rPr>
  </w:style>
  <w:style w:type="paragraph" w:styleId="a9">
    <w:name w:val="header"/>
    <w:basedOn w:val="a"/>
    <w:link w:val="Char3"/>
    <w:rsid w:val="00623E1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rsid w:val="00623E18"/>
    <w:rPr>
      <w:rFonts w:ascii="Times New Roman" w:eastAsia="宋体" w:hAnsi="Times New Roman" w:cs="Times New Roman"/>
      <w:kern w:val="2"/>
      <w:sz w:val="18"/>
      <w:szCs w:val="20"/>
    </w:rPr>
  </w:style>
  <w:style w:type="paragraph" w:styleId="aa">
    <w:name w:val="Normal (Web)"/>
    <w:basedOn w:val="a"/>
    <w:rsid w:val="00623E18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Hyperlink"/>
    <w:basedOn w:val="a0"/>
    <w:rsid w:val="00623E18"/>
    <w:rPr>
      <w:color w:val="0000FF"/>
      <w:u w:val="single"/>
    </w:rPr>
  </w:style>
  <w:style w:type="character" w:styleId="ac">
    <w:name w:val="annotation reference"/>
    <w:rsid w:val="00623E18"/>
    <w:rPr>
      <w:sz w:val="21"/>
      <w:szCs w:val="21"/>
    </w:rPr>
  </w:style>
  <w:style w:type="paragraph" w:customStyle="1" w:styleId="CharCharChar">
    <w:name w:val="Char Char Char"/>
    <w:basedOn w:val="a"/>
    <w:rsid w:val="00623E18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623E18"/>
    <w:rPr>
      <w:rFonts w:ascii="Tahoma" w:hAnsi="Tahoma"/>
      <w:sz w:val="24"/>
    </w:rPr>
  </w:style>
  <w:style w:type="paragraph" w:customStyle="1" w:styleId="10">
    <w:name w:val="样式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styleId="ad">
    <w:name w:val="FollowedHyperlink"/>
    <w:basedOn w:val="a0"/>
    <w:rsid w:val="00623E18"/>
    <w:rPr>
      <w:color w:val="800080"/>
      <w:u w:val="single"/>
    </w:rPr>
  </w:style>
  <w:style w:type="paragraph" w:styleId="ae">
    <w:name w:val="annotation subject"/>
    <w:basedOn w:val="a5"/>
    <w:next w:val="a5"/>
    <w:link w:val="Char4"/>
    <w:rsid w:val="00623E18"/>
    <w:rPr>
      <w:b/>
    </w:rPr>
  </w:style>
  <w:style w:type="character" w:customStyle="1" w:styleId="Char4">
    <w:name w:val="批注主题 Char"/>
    <w:basedOn w:val="Char"/>
    <w:link w:val="ae"/>
    <w:rsid w:val="00623E18"/>
    <w:rPr>
      <w:b/>
    </w:rPr>
  </w:style>
  <w:style w:type="paragraph" w:customStyle="1" w:styleId="110">
    <w:name w:val="样式 1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210">
    <w:name w:val="样式 2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10">
    <w:name w:val="样式 3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410">
    <w:name w:val="样式 4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0">
    <w:name w:val="样式 5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">
    <w:name w:val="样式 1 三号"/>
    <w:rsid w:val="00623E18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20"/>
    </w:rPr>
  </w:style>
  <w:style w:type="paragraph" w:customStyle="1" w:styleId="9">
    <w:name w:val="样式 9 三号"/>
    <w:rsid w:val="00623E18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20"/>
    </w:rPr>
  </w:style>
  <w:style w:type="paragraph" w:customStyle="1" w:styleId="610">
    <w:name w:val="样式 6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710">
    <w:name w:val="样式 7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810">
    <w:name w:val="样式 8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910">
    <w:name w:val="样式 9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010">
    <w:name w:val="样式 10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110">
    <w:name w:val="样式 11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210">
    <w:name w:val="样式 12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310">
    <w:name w:val="样式 13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410">
    <w:name w:val="样式 14 10 磅"/>
    <w:next w:val="1710"/>
    <w:rsid w:val="00623E18"/>
    <w:pPr>
      <w:spacing w:after="0" w:line="240" w:lineRule="auto"/>
      <w:jc w:val="both"/>
    </w:pPr>
    <w:rPr>
      <w:rFonts w:ascii="Times New Roman" w:eastAsia="方正仿宋_GBK" w:hAnsi="Times New Roman" w:cs="Times New Roman"/>
      <w:sz w:val="21"/>
      <w:szCs w:val="21"/>
    </w:rPr>
  </w:style>
  <w:style w:type="paragraph" w:customStyle="1" w:styleId="1510">
    <w:name w:val="样式 15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610">
    <w:name w:val="样式 16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710">
    <w:name w:val="样式 17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810">
    <w:name w:val="样式 18 10 磅"/>
    <w:rsid w:val="00623E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1910">
    <w:name w:val="样式 19 10 磅"/>
    <w:rsid w:val="00623E18"/>
    <w:pPr>
      <w:spacing w:after="0" w:line="240" w:lineRule="auto"/>
      <w:jc w:val="both"/>
    </w:pPr>
    <w:rPr>
      <w:rFonts w:ascii="Times New Roman" w:eastAsia="方正仿宋_GBK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2020-06-06T06:13:00Z</dcterms:created>
  <dcterms:modified xsi:type="dcterms:W3CDTF">2020-06-06T06:14:00Z</dcterms:modified>
</cp:coreProperties>
</file>